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SimSun"/>
          <w:sz w:val="21"/>
        </w:rPr>
      </w:pPr>
      <w:r/>
    </w:p>
    <w:p>
      <w:pPr>
        <w:spacing w:line="260" w:lineRule="auto"/>
        <w:rPr>
          <w:rFonts w:ascii="SimSun"/>
          <w:sz w:val="21"/>
        </w:rPr>
      </w:pPr>
      <w:r/>
    </w:p>
    <w:p>
      <w:pPr>
        <w:ind w:firstLine="2442"/>
        <w:spacing w:before="91" w:line="18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“味道湖南”美食季</w:t>
      </w:r>
      <w:r>
        <w:rPr>
          <w:rFonts w:ascii="FangSong" w:hAnsi="FangSong" w:eastAsia="FangSong" w:cs="FangSong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道地名厨评选申报表</w:t>
      </w:r>
    </w:p>
    <w:p>
      <w:pPr>
        <w:spacing w:line="77" w:lineRule="exact"/>
        <w:rPr/>
      </w:pPr>
      <w:r/>
    </w:p>
    <w:tbl>
      <w:tblPr>
        <w:tblStyle w:val="2"/>
        <w:tblW w:w="100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1"/>
        <w:gridCol w:w="1513"/>
        <w:gridCol w:w="904"/>
        <w:gridCol w:w="39"/>
        <w:gridCol w:w="1619"/>
        <w:gridCol w:w="1619"/>
        <w:gridCol w:w="714"/>
        <w:gridCol w:w="2108"/>
      </w:tblGrid>
      <w:tr>
        <w:trPr>
          <w:trHeight w:val="566" w:hRule="atLeast"/>
        </w:trPr>
        <w:tc>
          <w:tcPr>
            <w:tcW w:w="1501" w:type="dxa"/>
            <w:vAlign w:val="top"/>
          </w:tcPr>
          <w:p>
            <w:pPr>
              <w:ind w:firstLine="198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名</w:t>
            </w:r>
          </w:p>
        </w:tc>
        <w:tc>
          <w:tcPr>
            <w:tcW w:w="2456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ind w:firstLine="425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别</w:t>
            </w:r>
          </w:p>
        </w:tc>
        <w:tc>
          <w:tcPr>
            <w:tcW w:w="2333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SimSun"/>
                <w:sz w:val="21"/>
              </w:rPr>
            </w:pPr>
            <w:r/>
          </w:p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ind w:firstLine="813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照片</w:t>
            </w:r>
          </w:p>
        </w:tc>
      </w:tr>
      <w:tr>
        <w:trPr>
          <w:trHeight w:val="561" w:hRule="atLeast"/>
        </w:trPr>
        <w:tc>
          <w:tcPr>
            <w:tcW w:w="1501" w:type="dxa"/>
            <w:vAlign w:val="top"/>
          </w:tcPr>
          <w:p>
            <w:pPr>
              <w:ind w:firstLine="205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工作单位</w:t>
            </w:r>
          </w:p>
        </w:tc>
        <w:tc>
          <w:tcPr>
            <w:tcW w:w="2456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ind w:firstLine="458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民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族</w:t>
            </w:r>
          </w:p>
        </w:tc>
        <w:tc>
          <w:tcPr>
            <w:tcW w:w="2333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1501" w:type="dxa"/>
            <w:vAlign w:val="top"/>
          </w:tcPr>
          <w:p>
            <w:pPr>
              <w:ind w:firstLine="202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龄</w:t>
            </w:r>
          </w:p>
        </w:tc>
        <w:tc>
          <w:tcPr>
            <w:tcW w:w="2456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ind w:firstLine="289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专业工龄</w:t>
            </w:r>
          </w:p>
        </w:tc>
        <w:tc>
          <w:tcPr>
            <w:tcW w:w="2333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1501" w:type="dxa"/>
            <w:vAlign w:val="top"/>
          </w:tcPr>
          <w:p>
            <w:pPr>
              <w:ind w:firstLine="196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地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区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943" w:type="dxa"/>
            <w:vAlign w:val="top"/>
            <w:gridSpan w:val="2"/>
          </w:tcPr>
          <w:p>
            <w:pPr>
              <w:ind w:firstLine="242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地址</w:t>
            </w:r>
          </w:p>
        </w:tc>
        <w:tc>
          <w:tcPr>
            <w:tcW w:w="3952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1501" w:type="dxa"/>
            <w:vAlign w:val="top"/>
          </w:tcPr>
          <w:p>
            <w:pPr>
              <w:ind w:firstLine="202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技术职称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943" w:type="dxa"/>
            <w:vAlign w:val="top"/>
            <w:gridSpan w:val="2"/>
          </w:tcPr>
          <w:p>
            <w:pPr>
              <w:ind w:firstLine="256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职务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ind w:firstLine="287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身体状况</w:t>
            </w:r>
          </w:p>
        </w:tc>
        <w:tc>
          <w:tcPr>
            <w:tcW w:w="2822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1501" w:type="dxa"/>
            <w:vAlign w:val="top"/>
          </w:tcPr>
          <w:p>
            <w:pPr>
              <w:ind w:firstLine="204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身份证号</w:t>
            </w:r>
          </w:p>
        </w:tc>
        <w:tc>
          <w:tcPr>
            <w:tcW w:w="2456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ind w:firstLine="432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机</w:t>
            </w:r>
          </w:p>
        </w:tc>
        <w:tc>
          <w:tcPr>
            <w:tcW w:w="4441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2907" w:hRule="atLeast"/>
        </w:trPr>
        <w:tc>
          <w:tcPr>
            <w:tcW w:w="10017" w:type="dxa"/>
            <w:vAlign w:val="top"/>
            <w:gridSpan w:val="8"/>
          </w:tcPr>
          <w:p>
            <w:pPr>
              <w:ind w:firstLine="121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个人简介及主要业绩、荣誉</w:t>
            </w:r>
            <w:r>
              <w:rPr>
                <w:rFonts w:ascii="FangSong" w:hAnsi="FangSong" w:eastAsia="FangSong" w:cs="FangSong"/>
                <w:sz w:val="28"/>
                <w:szCs w:val="28"/>
                <w:spacing w:val="-111"/>
              </w:rPr>
              <w:t>：</w:t>
            </w:r>
            <w:r>
              <w:rPr>
                <w:rFonts w:ascii="FangSong" w:hAnsi="FangSong" w:eastAsia="FangSong" w:cs="FangSong"/>
                <w:sz w:val="28"/>
                <w:szCs w:val="28"/>
                <w:spacing w:val="4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1"/>
              </w:rPr>
              <w:t>（</w:t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200</w:t>
            </w:r>
            <w:r>
              <w:rPr>
                <w:rFonts w:ascii="FangSong" w:hAnsi="FangSong" w:eastAsia="FangSong" w:cs="FangSong"/>
                <w:sz w:val="28"/>
                <w:szCs w:val="28"/>
                <w:spacing w:val="-4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字以内）</w:t>
            </w:r>
          </w:p>
        </w:tc>
      </w:tr>
      <w:tr>
        <w:trPr>
          <w:trHeight w:val="1876" w:hRule="atLeast"/>
        </w:trPr>
        <w:tc>
          <w:tcPr>
            <w:tcW w:w="3918" w:type="dxa"/>
            <w:vAlign w:val="top"/>
            <w:gridSpan w:val="3"/>
          </w:tcPr>
          <w:p>
            <w:pPr>
              <w:ind w:firstLine="126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工作单位意见：</w:t>
            </w:r>
          </w:p>
          <w:p>
            <w:pPr>
              <w:ind w:firstLine="2348"/>
              <w:spacing w:before="344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  <w:position w:val="25"/>
              </w:rPr>
              <w:t>（盖章）</w:t>
            </w:r>
          </w:p>
          <w:p>
            <w:pPr>
              <w:ind w:firstLine="1802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  <w:tc>
          <w:tcPr>
            <w:tcW w:w="6099" w:type="dxa"/>
            <w:vAlign w:val="top"/>
            <w:gridSpan w:val="5"/>
          </w:tcPr>
          <w:p>
            <w:pPr>
              <w:ind w:firstLine="128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市（州）协会意见：</w:t>
            </w:r>
          </w:p>
          <w:p>
            <w:pPr>
              <w:ind w:firstLine="3712"/>
              <w:spacing w:before="344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  <w:position w:val="25"/>
              </w:rPr>
              <w:t>（盖章）</w:t>
            </w:r>
          </w:p>
          <w:p>
            <w:pPr>
              <w:ind w:firstLine="3340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1205" w:hRule="atLeast"/>
        </w:trPr>
        <w:tc>
          <w:tcPr>
            <w:tcW w:w="3014" w:type="dxa"/>
            <w:vAlign w:val="top"/>
            <w:gridSpan w:val="2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ind w:firstLine="122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组委会意见：</w:t>
            </w:r>
          </w:p>
        </w:tc>
        <w:tc>
          <w:tcPr>
            <w:tcW w:w="7003" w:type="dxa"/>
            <w:vAlign w:val="top"/>
            <w:gridSpan w:val="6"/>
            <w:tcBorders>
              <w:left w:val="none" w:color="000000" w:sz="2" w:space="0"/>
              <w:bottom w:val="none" w:color="000000" w:sz="2" w:space="0"/>
            </w:tcBorders>
          </w:tcPr>
          <w:p>
            <w:pPr>
              <w:spacing w:line="312" w:lineRule="auto"/>
              <w:rPr>
                <w:rFonts w:ascii="SimSun"/>
                <w:sz w:val="21"/>
              </w:rPr>
            </w:pPr>
            <w:r/>
          </w:p>
          <w:p>
            <w:pPr>
              <w:spacing w:line="313" w:lineRule="auto"/>
              <w:rPr>
                <w:rFonts w:ascii="SimSun"/>
                <w:sz w:val="21"/>
              </w:rPr>
            </w:pPr>
            <w:r/>
          </w:p>
          <w:p>
            <w:pPr>
              <w:ind w:firstLine="2977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（盖章）</w:t>
            </w:r>
          </w:p>
        </w:tc>
      </w:tr>
      <w:tr>
        <w:trPr>
          <w:trHeight w:val="676" w:hRule="atLeast"/>
        </w:trPr>
        <w:tc>
          <w:tcPr>
            <w:tcW w:w="3014" w:type="dxa"/>
            <w:vAlign w:val="top"/>
            <w:gridSpan w:val="2"/>
            <w:tcBorders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003" w:type="dxa"/>
            <w:vAlign w:val="top"/>
            <w:gridSpan w:val="6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firstLine="2710"/>
              <w:spacing w:before="22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</w:tr>
    </w:tbl>
    <w:p>
      <w:pPr>
        <w:spacing w:line="434" w:lineRule="auto"/>
        <w:rPr>
          <w:rFonts w:ascii="SimSun"/>
          <w:sz w:val="21"/>
        </w:rPr>
      </w:pPr>
      <w:r/>
    </w:p>
    <w:p>
      <w:pPr>
        <w:ind w:left="114" w:right="104" w:firstLine="26"/>
        <w:spacing w:before="91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附件：</w:t>
      </w:r>
      <w:r>
        <w:rPr>
          <w:rFonts w:ascii="FangSong" w:hAnsi="FangSong" w:eastAsia="FangSong" w:cs="FangSong"/>
          <w:sz w:val="28"/>
          <w:szCs w:val="28"/>
          <w:spacing w:val="57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高清个人着厨师服照片</w:t>
      </w:r>
      <w:r>
        <w:rPr>
          <w:rFonts w:ascii="FangSong" w:hAnsi="FangSong" w:eastAsia="FangSong" w:cs="FangSong"/>
          <w:sz w:val="28"/>
          <w:szCs w:val="28"/>
          <w:spacing w:val="-49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2</w:t>
      </w:r>
      <w:r>
        <w:rPr>
          <w:rFonts w:ascii="FangSong" w:hAnsi="FangSong" w:eastAsia="FangSong" w:cs="FangSong"/>
          <w:sz w:val="28"/>
          <w:szCs w:val="28"/>
          <w:spacing w:val="-4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张，要求文件大小不低于</w:t>
      </w:r>
      <w:r>
        <w:rPr>
          <w:rFonts w:ascii="FangSong" w:hAnsi="FangSong" w:eastAsia="FangSong" w:cs="FangSong"/>
          <w:sz w:val="28"/>
          <w:szCs w:val="28"/>
          <w:spacing w:val="-4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2M、图片不含水印及任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何品牌元素，以邮件形式随本表一并提交。</w:t>
      </w:r>
    </w:p>
    <w:p>
      <w:pPr>
        <w:sectPr>
          <w:footerReference w:type="default" r:id="rId1"/>
          <w:pgSz w:w="11906" w:h="16839"/>
          <w:pgMar w:top="1431" w:right="744" w:bottom="1127" w:left="1139" w:header="0" w:footer="958" w:gutter="0"/>
        </w:sectPr>
        <w:rPr/>
      </w:pPr>
    </w:p>
    <w:p>
      <w:pPr>
        <w:ind w:firstLine="690"/>
        <w:spacing w:before="227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附件</w:t>
      </w:r>
      <w:r>
        <w:rPr>
          <w:rFonts w:ascii="FangSong" w:hAnsi="FangSong" w:eastAsia="FangSong" w:cs="FangSong"/>
          <w:sz w:val="28"/>
          <w:szCs w:val="28"/>
          <w:spacing w:val="-52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2</w:t>
      </w:r>
    </w:p>
    <w:p>
      <w:pPr>
        <w:ind w:firstLine="2313"/>
        <w:spacing w:before="248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“味道湖南”美食季</w:t>
      </w:r>
      <w:r>
        <w:rPr>
          <w:rFonts w:ascii="FangSong" w:hAnsi="FangSong" w:eastAsia="FangSong" w:cs="FangSong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道地名店评选申报表</w:t>
      </w:r>
    </w:p>
    <w:p>
      <w:pPr>
        <w:spacing w:line="170" w:lineRule="exact"/>
        <w:rPr/>
      </w:pPr>
      <w:r/>
    </w:p>
    <w:tbl>
      <w:tblPr>
        <w:tblStyle w:val="2"/>
        <w:tblW w:w="100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84"/>
        <w:gridCol w:w="1423"/>
        <w:gridCol w:w="1019"/>
        <w:gridCol w:w="231"/>
        <w:gridCol w:w="368"/>
        <w:gridCol w:w="1417"/>
        <w:gridCol w:w="1700"/>
        <w:gridCol w:w="1620"/>
      </w:tblGrid>
      <w:tr>
        <w:trPr>
          <w:trHeight w:val="633" w:hRule="atLeast"/>
        </w:trPr>
        <w:tc>
          <w:tcPr>
            <w:tcW w:w="2284" w:type="dxa"/>
            <w:vAlign w:val="top"/>
          </w:tcPr>
          <w:p>
            <w:pPr>
              <w:ind w:firstLine="159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申报单位</w:t>
            </w:r>
          </w:p>
        </w:tc>
        <w:tc>
          <w:tcPr>
            <w:tcW w:w="445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firstLine="138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商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号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84" w:type="dxa"/>
            <w:vAlign w:val="top"/>
          </w:tcPr>
          <w:p>
            <w:pPr>
              <w:ind w:firstLine="124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通信地址</w:t>
            </w:r>
          </w:p>
        </w:tc>
        <w:tc>
          <w:tcPr>
            <w:tcW w:w="445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firstLine="133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工商登记号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84" w:type="dxa"/>
            <w:vAlign w:val="top"/>
          </w:tcPr>
          <w:p>
            <w:pPr>
              <w:ind w:firstLine="127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法人代表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ind w:firstLine="158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电话</w:t>
            </w:r>
          </w:p>
        </w:tc>
        <w:tc>
          <w:tcPr>
            <w:tcW w:w="2016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firstLine="132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身份证号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84" w:type="dxa"/>
            <w:vAlign w:val="top"/>
          </w:tcPr>
          <w:p>
            <w:pPr>
              <w:ind w:firstLine="117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联系人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ind w:firstLine="158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电话</w:t>
            </w:r>
          </w:p>
        </w:tc>
        <w:tc>
          <w:tcPr>
            <w:tcW w:w="2016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firstLine="132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身份证号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84" w:type="dxa"/>
            <w:vAlign w:val="top"/>
          </w:tcPr>
          <w:p>
            <w:pPr>
              <w:ind w:firstLine="136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营业面积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035" w:type="dxa"/>
            <w:vAlign w:val="top"/>
            <w:gridSpan w:val="4"/>
          </w:tcPr>
          <w:p>
            <w:pPr>
              <w:ind w:firstLine="160"/>
              <w:spacing w:before="170" w:line="18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品牌创建时间</w:t>
            </w:r>
          </w:p>
        </w:tc>
        <w:tc>
          <w:tcPr>
            <w:tcW w:w="3320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84" w:type="dxa"/>
            <w:vAlign w:val="top"/>
          </w:tcPr>
          <w:p>
            <w:pPr>
              <w:ind w:firstLine="115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餐位数量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18" w:type="dxa"/>
            <w:vAlign w:val="top"/>
            <w:gridSpan w:val="3"/>
          </w:tcPr>
          <w:p>
            <w:pPr>
              <w:ind w:firstLine="132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上年营业额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firstLine="133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上年利税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84" w:type="dxa"/>
            <w:vAlign w:val="top"/>
          </w:tcPr>
          <w:p>
            <w:pPr>
              <w:ind w:firstLine="138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员工总数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035" w:type="dxa"/>
            <w:vAlign w:val="top"/>
            <w:gridSpan w:val="4"/>
          </w:tcPr>
          <w:p>
            <w:pPr>
              <w:ind w:firstLine="121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是否发生食品安全事故</w:t>
            </w:r>
          </w:p>
        </w:tc>
        <w:tc>
          <w:tcPr>
            <w:tcW w:w="3320" w:type="dxa"/>
            <w:vAlign w:val="top"/>
            <w:gridSpan w:val="2"/>
          </w:tcPr>
          <w:p>
            <w:pPr>
              <w:ind w:firstLine="865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□是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□否</w:t>
            </w:r>
          </w:p>
        </w:tc>
      </w:tr>
      <w:tr>
        <w:trPr>
          <w:trHeight w:val="629" w:hRule="atLeast"/>
        </w:trPr>
        <w:tc>
          <w:tcPr>
            <w:tcW w:w="2284" w:type="dxa"/>
            <w:vAlign w:val="top"/>
          </w:tcPr>
          <w:p>
            <w:pPr>
              <w:ind w:firstLine="124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经营业态</w:t>
            </w:r>
          </w:p>
        </w:tc>
        <w:tc>
          <w:tcPr>
            <w:tcW w:w="7778" w:type="dxa"/>
            <w:vAlign w:val="top"/>
            <w:gridSpan w:val="7"/>
          </w:tcPr>
          <w:p>
            <w:pPr>
              <w:ind w:firstLine="935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正餐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快餐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（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小吃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休闲餐饮</w:t>
            </w:r>
          </w:p>
        </w:tc>
      </w:tr>
      <w:tr>
        <w:trPr>
          <w:trHeight w:val="1178" w:hRule="atLeast"/>
        </w:trPr>
        <w:tc>
          <w:tcPr>
            <w:tcW w:w="10062" w:type="dxa"/>
            <w:vAlign w:val="top"/>
            <w:gridSpan w:val="8"/>
          </w:tcPr>
          <w:p>
            <w:pPr>
              <w:ind w:firstLine="119"/>
              <w:spacing w:before="17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企业介绍（可另附文字材料）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:</w:t>
            </w:r>
          </w:p>
        </w:tc>
      </w:tr>
      <w:tr>
        <w:trPr>
          <w:trHeight w:val="1028" w:hRule="atLeast"/>
        </w:trPr>
        <w:tc>
          <w:tcPr>
            <w:tcW w:w="10062" w:type="dxa"/>
            <w:vAlign w:val="top"/>
            <w:gridSpan w:val="8"/>
          </w:tcPr>
          <w:p>
            <w:pPr>
              <w:ind w:firstLine="119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企业获奖情况：</w:t>
            </w:r>
          </w:p>
        </w:tc>
      </w:tr>
      <w:tr>
        <w:trPr>
          <w:trHeight w:val="1876" w:hRule="atLeast"/>
        </w:trPr>
        <w:tc>
          <w:tcPr>
            <w:tcW w:w="4957" w:type="dxa"/>
            <w:vAlign w:val="top"/>
            <w:gridSpan w:val="4"/>
          </w:tcPr>
          <w:p>
            <w:pPr>
              <w:ind w:firstLine="159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申报单位：</w:t>
            </w:r>
          </w:p>
          <w:p>
            <w:pPr>
              <w:ind w:firstLine="1016"/>
              <w:spacing w:before="34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5"/>
              </w:rPr>
              <w:t>(盖</w:t>
            </w:r>
            <w:r>
              <w:rPr>
                <w:rFonts w:ascii="FangSong" w:hAnsi="FangSong" w:eastAsia="FangSong" w:cs="FangSong"/>
                <w:sz w:val="28"/>
                <w:szCs w:val="28"/>
                <w:spacing w:val="2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5"/>
              </w:rPr>
              <w:t>章)</w:t>
            </w:r>
          </w:p>
          <w:p>
            <w:pPr>
              <w:ind w:firstLine="1522"/>
              <w:spacing w:before="34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  <w:tc>
          <w:tcPr>
            <w:tcW w:w="5105" w:type="dxa"/>
            <w:vAlign w:val="top"/>
            <w:gridSpan w:val="4"/>
          </w:tcPr>
          <w:p>
            <w:pPr>
              <w:ind w:firstLine="128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市（州）协会意见：</w:t>
            </w:r>
          </w:p>
          <w:p>
            <w:pPr>
              <w:ind w:firstLine="2906"/>
              <w:spacing w:before="344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  <w:position w:val="25"/>
              </w:rPr>
              <w:t>（盖章）</w:t>
            </w:r>
          </w:p>
          <w:p>
            <w:pPr>
              <w:ind w:firstLine="2639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512" w:hRule="atLeast"/>
        </w:trPr>
        <w:tc>
          <w:tcPr>
            <w:tcW w:w="2284" w:type="dxa"/>
            <w:vAlign w:val="top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ind w:firstLine="120"/>
              <w:spacing w:before="176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组委会意见：</w:t>
            </w:r>
          </w:p>
        </w:tc>
        <w:tc>
          <w:tcPr>
            <w:tcW w:w="7778" w:type="dxa"/>
            <w:vAlign w:val="top"/>
            <w:gridSpan w:val="7"/>
            <w:tcBorders>
              <w:left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1368" w:hRule="atLeast"/>
        </w:trPr>
        <w:tc>
          <w:tcPr>
            <w:tcW w:w="2284" w:type="dxa"/>
            <w:vAlign w:val="top"/>
            <w:tcBorders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778" w:type="dxa"/>
            <w:vAlign w:val="top"/>
            <w:gridSpan w:val="7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firstLine="3705"/>
              <w:spacing w:before="287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  <w:position w:val="25"/>
              </w:rPr>
              <w:t>（盖章）</w:t>
            </w:r>
          </w:p>
          <w:p>
            <w:pPr>
              <w:ind w:firstLine="3441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</w:tr>
    </w:tbl>
    <w:p>
      <w:pPr>
        <w:ind w:left="686" w:right="1102" w:firstLine="4"/>
        <w:spacing w:before="43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附件：</w:t>
      </w:r>
      <w:r>
        <w:rPr>
          <w:rFonts w:ascii="FangSong" w:hAnsi="FangSong" w:eastAsia="FangSong" w:cs="FangSong"/>
          <w:sz w:val="28"/>
          <w:szCs w:val="28"/>
          <w:spacing w:val="34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工商营业执照及经营许可证电子扫描文件，高清营业场所及门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</w:rPr>
        <w:t>头照片各</w:t>
      </w:r>
      <w:r>
        <w:rPr>
          <w:rFonts w:ascii="FangSong" w:hAnsi="FangSong" w:eastAsia="FangSong" w:cs="FangSong"/>
          <w:sz w:val="28"/>
          <w:szCs w:val="28"/>
          <w:spacing w:val="-40"/>
        </w:rPr>
        <w:t> </w:t>
      </w:r>
      <w:r>
        <w:rPr>
          <w:rFonts w:ascii="FangSong" w:hAnsi="FangSong" w:eastAsia="FangSong" w:cs="FangSong"/>
          <w:sz w:val="28"/>
          <w:szCs w:val="28"/>
        </w:rPr>
        <w:t>2</w:t>
      </w:r>
      <w:r>
        <w:rPr>
          <w:rFonts w:ascii="FangSong" w:hAnsi="FangSong" w:eastAsia="FangSong" w:cs="FangSong"/>
          <w:sz w:val="28"/>
          <w:szCs w:val="28"/>
          <w:spacing w:val="-35"/>
        </w:rPr>
        <w:t> </w:t>
      </w:r>
      <w:r>
        <w:rPr>
          <w:rFonts w:ascii="FangSong" w:hAnsi="FangSong" w:eastAsia="FangSong" w:cs="FangSong"/>
          <w:sz w:val="28"/>
          <w:szCs w:val="28"/>
        </w:rPr>
        <w:t>张，文件大小要求不低于</w:t>
      </w:r>
      <w:r>
        <w:rPr>
          <w:rFonts w:ascii="FangSong" w:hAnsi="FangSong" w:eastAsia="FangSong" w:cs="FangSong"/>
          <w:sz w:val="28"/>
          <w:szCs w:val="28"/>
          <w:spacing w:val="-47"/>
        </w:rPr>
        <w:t> </w:t>
      </w:r>
      <w:r>
        <w:rPr>
          <w:rFonts w:ascii="FangSong" w:hAnsi="FangSong" w:eastAsia="FangSong" w:cs="FangSong"/>
          <w:sz w:val="28"/>
          <w:szCs w:val="28"/>
        </w:rPr>
        <w:t>2M、图片不含水印及任何其它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品牌元素，以邮件形式随本表一并提交。</w:t>
      </w:r>
    </w:p>
    <w:p>
      <w:pPr>
        <w:sectPr>
          <w:headerReference w:type="default" r:id="rId2"/>
          <w:footerReference w:type="default" r:id="rId3"/>
          <w:pgSz w:w="11906" w:h="16839"/>
          <w:pgMar w:top="1542" w:right="697" w:bottom="1156" w:left="1141" w:header="851" w:footer="1033" w:gutter="0"/>
        </w:sectPr>
        <w:rPr/>
      </w:pPr>
    </w:p>
    <w:p>
      <w:pPr>
        <w:ind w:left="37" w:firstLine="564"/>
        <w:spacing w:before="175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1、下载表格：</w:t>
      </w:r>
      <w:r>
        <w:rPr>
          <w:rFonts w:ascii="FangSong" w:hAnsi="FangSong" w:eastAsia="FangSong" w:cs="FangSong"/>
          <w:sz w:val="28"/>
          <w:szCs w:val="28"/>
          <w:spacing w:val="80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申报主体登录活动官方微信公众号“湘菜人微报”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下载本标准及评选申报表。</w:t>
      </w:r>
    </w:p>
    <w:p>
      <w:pPr>
        <w:ind w:left="28" w:right="279" w:firstLine="566"/>
        <w:spacing w:before="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2、</w:t>
      </w:r>
      <w:r>
        <w:rPr>
          <w:rFonts w:ascii="FangSong" w:hAnsi="FangSong" w:eastAsia="FangSong" w:cs="FangSong"/>
          <w:sz w:val="28"/>
          <w:szCs w:val="28"/>
          <w:spacing w:val="-77"/>
        </w:rPr>
        <w:t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申报填表：</w:t>
      </w:r>
      <w:r>
        <w:rPr>
          <w:rFonts w:ascii="FangSong" w:hAnsi="FangSong" w:eastAsia="FangSong" w:cs="FangSong"/>
          <w:sz w:val="28"/>
          <w:szCs w:val="28"/>
          <w:spacing w:val="3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提报内容须确保真实有效，认真填写申报表每项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后打印盖章，并按要求附相关资料文件一并提交，均通过电子文件及</w:t>
      </w:r>
    </w:p>
    <w:p>
      <w:pPr>
        <w:ind w:firstLine="37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扫描文件的方式提交。</w:t>
      </w:r>
    </w:p>
    <w:p>
      <w:pPr>
        <w:ind w:firstLine="606"/>
        <w:spacing w:before="314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3、图片素材：</w:t>
      </w:r>
      <w:r>
        <w:rPr>
          <w:rFonts w:ascii="FangSong" w:hAnsi="FangSong" w:eastAsia="FangSong" w:cs="FangSong"/>
          <w:sz w:val="28"/>
          <w:szCs w:val="28"/>
          <w:spacing w:val="76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不小于</w:t>
      </w:r>
      <w:r>
        <w:rPr>
          <w:rFonts w:ascii="FangSong" w:hAnsi="FangSong" w:eastAsia="FangSong" w:cs="FangSong"/>
          <w:sz w:val="28"/>
          <w:szCs w:val="28"/>
          <w:spacing w:val="-49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2M/张，高清格式，不得含水印及广告元</w:t>
      </w:r>
    </w:p>
    <w:p>
      <w:pPr>
        <w:ind w:firstLine="37"/>
        <w:spacing w:before="345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素；</w:t>
      </w:r>
      <w:r>
        <w:rPr>
          <w:rFonts w:ascii="FangSong" w:hAnsi="FangSong" w:eastAsia="FangSong" w:cs="FangSong"/>
          <w:sz w:val="28"/>
          <w:szCs w:val="28"/>
          <w:spacing w:val="5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菜品图片须主体突出、颜色鲜明。</w:t>
      </w:r>
    </w:p>
    <w:p>
      <w:pPr>
        <w:ind w:left="22" w:right="280" w:firstLine="571"/>
        <w:spacing w:before="345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4、文档规范：</w:t>
      </w:r>
      <w:r>
        <w:rPr>
          <w:rFonts w:ascii="FangSong" w:hAnsi="FangSong" w:eastAsia="FangSong" w:cs="FangSong"/>
          <w:sz w:val="28"/>
          <w:szCs w:val="28"/>
          <w:spacing w:val="92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报送材料须按照地域、</w:t>
      </w:r>
      <w:r>
        <w:rPr>
          <w:rFonts w:ascii="FangSong" w:hAnsi="FangSong" w:eastAsia="FangSong" w:cs="FangSong"/>
          <w:sz w:val="28"/>
          <w:szCs w:val="28"/>
          <w:spacing w:val="-80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申报项目、</w:t>
      </w:r>
      <w:r>
        <w:rPr>
          <w:rFonts w:ascii="FangSong" w:hAnsi="FangSong" w:eastAsia="FangSong" w:cs="FangSong"/>
          <w:sz w:val="28"/>
          <w:szCs w:val="28"/>
          <w:spacing w:val="-80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申报主体分类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建档，附评选结果汇总表并整体打包，文件名须统一为“地区+项目+</w:t>
      </w:r>
    </w:p>
    <w:p>
      <w:pPr>
        <w:ind w:firstLine="64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内容”。</w:t>
      </w:r>
    </w:p>
    <w:p>
      <w:pPr>
        <w:ind w:left="37" w:right="387" w:firstLine="561"/>
        <w:spacing w:before="315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5、提报方式：</w:t>
      </w:r>
      <w:r>
        <w:rPr>
          <w:rFonts w:ascii="FangSong" w:hAnsi="FangSong" w:eastAsia="FangSong" w:cs="FangSong"/>
          <w:sz w:val="28"/>
          <w:szCs w:val="28"/>
          <w:spacing w:val="106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统一提交邮箱为</w:t>
      </w:r>
      <w:r>
        <w:rPr>
          <w:rFonts w:ascii="FangSong" w:hAnsi="FangSong" w:eastAsia="FangSong" w:cs="FangSong"/>
          <w:sz w:val="28"/>
          <w:szCs w:val="28"/>
          <w:spacing w:val="-44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1479845180@qq.com，省餐饮行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业协会联系电话：</w:t>
      </w:r>
      <w:r>
        <w:rPr>
          <w:rFonts w:ascii="FangSong" w:hAnsi="FangSong" w:eastAsia="FangSong" w:cs="FangSong"/>
          <w:sz w:val="28"/>
          <w:szCs w:val="28"/>
          <w:spacing w:val="89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0731-82214443</w:t>
      </w:r>
    </w:p>
    <w:p>
      <w:pPr>
        <w:ind w:firstLine="597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w w:val="95"/>
        </w:rPr>
        <w:t>6、截止时间：</w:t>
      </w:r>
      <w:r>
        <w:rPr>
          <w:rFonts w:ascii="FangSong" w:hAnsi="FangSong" w:eastAsia="FangSong" w:cs="FangSong"/>
          <w:sz w:val="28"/>
          <w:szCs w:val="28"/>
          <w:spacing w:val="99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5"/>
        </w:rPr>
        <w:t>9</w:t>
      </w:r>
      <w:r>
        <w:rPr>
          <w:rFonts w:ascii="FangSong" w:hAnsi="FangSong" w:eastAsia="FangSong" w:cs="FangSong"/>
          <w:sz w:val="28"/>
          <w:szCs w:val="28"/>
          <w:spacing w:val="-34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5"/>
        </w:rPr>
        <w:t>月</w:t>
      </w:r>
      <w:r>
        <w:rPr>
          <w:rFonts w:ascii="FangSong" w:hAnsi="FangSong" w:eastAsia="FangSong" w:cs="FangSong"/>
          <w:sz w:val="28"/>
          <w:szCs w:val="28"/>
          <w:spacing w:val="-30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5"/>
        </w:rPr>
        <w:t>25</w:t>
      </w:r>
      <w:r>
        <w:rPr>
          <w:rFonts w:ascii="FangSong" w:hAnsi="FangSong" w:eastAsia="FangSong" w:cs="FangSong"/>
          <w:sz w:val="28"/>
          <w:szCs w:val="28"/>
          <w:spacing w:val="9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5"/>
        </w:rPr>
        <w:t>日</w:t>
      </w:r>
    </w:p>
    <w:sectPr>
      <w:headerReference w:type="default" r:id="rId4"/>
      <w:footerReference w:type="default" r:id="rId5"/>
      <w:pgSz w:w="11906" w:h="16839"/>
      <w:pgMar w:top="1542" w:right="1520" w:bottom="1156" w:left="1785" w:header="851" w:footer="1031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719"/>
      <w:spacing w:line="169" w:lineRule="exac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  <w:position w:val="-3"/>
      </w:rPr>
      <w:t>-</w:t>
    </w:r>
    <w:r>
      <w:rPr>
        <w:rFonts w:ascii="SimSun" w:hAnsi="SimSun" w:eastAsia="SimSun" w:cs="SimSun"/>
        <w:sz w:val="24"/>
        <w:szCs w:val="24"/>
        <w:spacing w:val="28"/>
        <w:position w:val="-3"/>
      </w:rPr>
      <w:t> </w:t>
    </w:r>
    <w:r>
      <w:rPr>
        <w:rFonts w:ascii="SimSun" w:hAnsi="SimSun" w:eastAsia="SimSun" w:cs="SimSun"/>
        <w:sz w:val="24"/>
        <w:szCs w:val="24"/>
        <w:spacing w:val="-12"/>
        <w:position w:val="-3"/>
      </w:rPr>
      <w:t>1</w:t>
    </w:r>
    <w:r>
      <w:rPr>
        <w:rFonts w:ascii="SimSun" w:hAnsi="SimSun" w:eastAsia="SimSun" w:cs="SimSun"/>
        <w:sz w:val="24"/>
        <w:szCs w:val="24"/>
        <w:spacing w:val="7"/>
        <w:position w:val="-3"/>
      </w:rPr>
      <w:t> </w:t>
    </w:r>
    <w:r>
      <w:rPr>
        <w:rFonts w:ascii="SimSun" w:hAnsi="SimSun" w:eastAsia="SimSun" w:cs="SimSun"/>
        <w:sz w:val="24"/>
        <w:szCs w:val="24"/>
        <w:spacing w:val="-12"/>
        <w:position w:val="-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771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0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21" w:lineRule="auto"/>
      <w:rPr>
        <w:rFonts w:ascii="SimSun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970280</wp:posOffset>
          </wp:positionV>
          <wp:extent cx="5274309" cy="9143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7430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541019</wp:posOffset>
          </wp:positionV>
          <wp:extent cx="1371600" cy="38100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3716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  <w:p>
    <w:pPr>
      <w:ind w:firstLine="7146"/>
      <w:spacing w:before="65" w:line="184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4"/>
      </w:rPr>
      <w:t>中国湘菜第一传媒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21" w:lineRule="auto"/>
      <w:rPr>
        <w:rFonts w:ascii="SimSun"/>
        <w:sz w:val="21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970280</wp:posOffset>
          </wp:positionV>
          <wp:extent cx="5274309" cy="9143"/>
          <wp:effectExtent l="0" t="0" r="0" b="0"/>
          <wp:wrapNone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7430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541019</wp:posOffset>
          </wp:positionV>
          <wp:extent cx="1371600" cy="381000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3716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  <w:p>
    <w:pPr>
      <w:ind w:firstLine="6501"/>
      <w:spacing w:before="65" w:line="184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4"/>
      </w:rPr>
      <w:t>中国湘菜第一传媒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" Type="http://schemas.openxmlformats.org/officeDocument/2006/relationships/header" Target="header1.xml"/><Relationship Id="rId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长沙先锋文化传播有限公司广告认刊合同</dc:title>
  <dc:creator>djm</dc:creator>
  <dcterms:created xsi:type="dcterms:W3CDTF">2021-09-01T15:35:40Z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2021-09-03T17:22:58</vt:filetime>
  </op:property>
</op:Properties>
</file>